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38" w:rsidRDefault="005A2238" w:rsidP="005A2238">
      <w:pPr>
        <w:jc w:val="center"/>
      </w:pPr>
    </w:p>
    <w:p w:rsidR="005A2238" w:rsidRDefault="005A2238" w:rsidP="005A2238">
      <w:pPr>
        <w:jc w:val="both"/>
        <w:rPr>
          <w:lang w:val="sr-Cyrl-RS"/>
        </w:rPr>
      </w:pPr>
    </w:p>
    <w:p w:rsidR="005A2238" w:rsidRDefault="005A2238" w:rsidP="005A2238">
      <w:pPr>
        <w:jc w:val="center"/>
        <w:rPr>
          <w:rFonts w:ascii="Symbol" w:hAnsi="Symbol"/>
          <w:b/>
          <w:color w:val="0084D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-381000</wp:posOffset>
            </wp:positionV>
            <wp:extent cx="13811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84D1"/>
          <w:lang w:val="sr-Cyrl-CS"/>
        </w:rPr>
        <w:t xml:space="preserve">           </w:t>
      </w:r>
      <w:r>
        <w:rPr>
          <w:b/>
          <w:color w:val="0084D1"/>
          <w:lang w:val="sr-Cyrl-CS"/>
        </w:rPr>
        <w:t xml:space="preserve">КОМУНАЛНО ЈАВНО ПРЕДУЗЕЋЕ </w:t>
      </w:r>
      <w:r>
        <w:rPr>
          <w:rFonts w:ascii="Arial" w:hAnsi="Arial"/>
          <w:b/>
          <w:bCs/>
          <w:color w:val="0084D1"/>
          <w:lang w:val="sr-Cyrl-CS"/>
        </w:rPr>
        <w:t>„ЂУНИС“</w:t>
      </w:r>
      <w:r>
        <w:rPr>
          <w:rFonts w:ascii="Arial" w:hAnsi="Arial"/>
          <w:b/>
          <w:bCs/>
          <w:color w:val="0084D1"/>
        </w:rPr>
        <w:t xml:space="preserve"> </w:t>
      </w:r>
      <w:proofErr w:type="spellStart"/>
      <w:r>
        <w:rPr>
          <w:rFonts w:ascii="Arial" w:hAnsi="Arial"/>
          <w:b/>
          <w:bCs/>
          <w:color w:val="0084D1"/>
        </w:rPr>
        <w:t>Уб</w:t>
      </w:r>
      <w:proofErr w:type="spellEnd"/>
    </w:p>
    <w:p w:rsidR="005A2238" w:rsidRDefault="005A2238" w:rsidP="005A2238">
      <w:pPr>
        <w:pStyle w:val="Header"/>
        <w:rPr>
          <w:rFonts w:ascii="Symbol" w:hAnsi="Symbol"/>
          <w:color w:val="0084D1"/>
          <w:lang w:val="sr-Cyrl-CS"/>
        </w:rPr>
      </w:pPr>
    </w:p>
    <w:p w:rsidR="005A2238" w:rsidRDefault="005A2238" w:rsidP="005A2238">
      <w:pPr>
        <w:pStyle w:val="Header"/>
        <w:jc w:val="center"/>
        <w:rPr>
          <w:color w:val="0084D1"/>
          <w:lang w:val="sr-Cyrl-CS"/>
        </w:rPr>
      </w:pPr>
      <w:r>
        <w:rPr>
          <w:color w:val="0084D1"/>
          <w:lang w:val="sr-Cyrl-CS"/>
        </w:rPr>
        <w:t xml:space="preserve">           14210 Уб, ул. Вељка Влаховића  бр. 6</w:t>
      </w:r>
    </w:p>
    <w:p w:rsidR="005A2238" w:rsidRDefault="005A2238" w:rsidP="005A2238">
      <w:pPr>
        <w:pStyle w:val="Header"/>
        <w:jc w:val="center"/>
        <w:rPr>
          <w:color w:val="0084D1"/>
          <w:lang w:val="sr-Cyrl-CS"/>
        </w:rPr>
      </w:pPr>
      <w:r>
        <w:rPr>
          <w:color w:val="0084D1"/>
          <w:lang w:val="sr-Cyrl-CS"/>
        </w:rPr>
        <w:t xml:space="preserve">       Тел. 014 411 787, 411 810, Тел/факс: 411 107</w:t>
      </w:r>
    </w:p>
    <w:p w:rsidR="005A2238" w:rsidRDefault="005A2238" w:rsidP="005A2238">
      <w:pPr>
        <w:pStyle w:val="Header"/>
        <w:jc w:val="center"/>
        <w:rPr>
          <w:color w:val="0084D1"/>
          <w:lang w:val="sr-Cyrl-CS"/>
        </w:rPr>
      </w:pPr>
      <w:r>
        <w:rPr>
          <w:color w:val="0084D1"/>
          <w:lang w:val="sr-Cyrl-CS"/>
        </w:rPr>
        <w:t>ПИБ: 101347777;  Матични број: 07098499; рачун: 2015-11105-44 Комерцијална банка;</w:t>
      </w:r>
    </w:p>
    <w:p w:rsidR="005A2238" w:rsidRDefault="005A2238" w:rsidP="005A2238">
      <w:pPr>
        <w:pStyle w:val="Header"/>
        <w:jc w:val="center"/>
        <w:rPr>
          <w:rFonts w:cs="Arial"/>
          <w:b/>
          <w:color w:val="0084D1"/>
        </w:rPr>
      </w:pPr>
      <w:proofErr w:type="gramStart"/>
      <w:r>
        <w:rPr>
          <w:color w:val="0084D1"/>
        </w:rPr>
        <w:t>e-mail</w:t>
      </w:r>
      <w:proofErr w:type="gramEnd"/>
      <w:r>
        <w:rPr>
          <w:color w:val="0084D1"/>
        </w:rPr>
        <w:t>: djunisub@gmail.com</w:t>
      </w:r>
    </w:p>
    <w:p w:rsidR="005A2238" w:rsidRDefault="005A2238" w:rsidP="005A2238">
      <w:pPr>
        <w:pStyle w:val="Header"/>
        <w:jc w:val="center"/>
      </w:pPr>
      <w:r>
        <w:rPr>
          <w:rFonts w:cs="Arial"/>
          <w:b/>
          <w:color w:val="0084D1"/>
          <w:lang w:val="ru-RU"/>
        </w:rPr>
        <w:t>_</w:t>
      </w:r>
      <w:r w:rsidR="009D03AB">
        <w:rPr>
          <w:rFonts w:cs="Arial"/>
          <w:b/>
          <w:color w:val="0084D1"/>
          <w:lang w:val="ru-RU"/>
        </w:rPr>
        <w:t>____</w:t>
      </w:r>
      <w:r>
        <w:rPr>
          <w:rFonts w:cs="Arial"/>
          <w:b/>
          <w:color w:val="0084D1"/>
          <w:lang w:val="ru-RU"/>
        </w:rPr>
        <w:t>_____________________________________________</w:t>
      </w:r>
    </w:p>
    <w:p w:rsidR="005A2238" w:rsidRDefault="005A2238" w:rsidP="005A2238">
      <w:pPr>
        <w:tabs>
          <w:tab w:val="left" w:pos="1358"/>
        </w:tabs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>3</w:t>
      </w:r>
      <w:proofErr w:type="gramEnd"/>
      <w:r>
        <w:t xml:space="preserve">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72/2011, 88/201</w:t>
      </w:r>
      <w:r>
        <w:rPr>
          <w:lang w:val="sr-Cyrl-RS"/>
        </w:rPr>
        <w:t>3,</w:t>
      </w:r>
      <w:r>
        <w:t xml:space="preserve"> 105/2014</w:t>
      </w:r>
      <w:r>
        <w:rPr>
          <w:lang w:val="sr-Cyrl-RS"/>
        </w:rPr>
        <w:t>, 10482016 – др. закон, 108/2016, 113/2017 и 95/2018</w:t>
      </w:r>
      <w:r>
        <w:t xml:space="preserve">), </w:t>
      </w:r>
      <w:proofErr w:type="spellStart"/>
      <w:r>
        <w:t>члана</w:t>
      </w:r>
      <w:proofErr w:type="spellEnd"/>
      <w:r>
        <w:t xml:space="preserve"> 45.</w:t>
      </w:r>
      <w:proofErr w:type="gram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оснивачког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„</w:t>
      </w:r>
      <w:proofErr w:type="spellStart"/>
      <w:r>
        <w:t>Ђунис</w:t>
      </w:r>
      <w:proofErr w:type="spellEnd"/>
      <w:proofErr w:type="gramStart"/>
      <w:r>
        <w:t xml:space="preserve">“ </w:t>
      </w:r>
      <w:proofErr w:type="spellStart"/>
      <w:r>
        <w:t>Уб</w:t>
      </w:r>
      <w:proofErr w:type="spellEnd"/>
      <w:proofErr w:type="gram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Уб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21/2016</w:t>
      </w:r>
      <w:r>
        <w:rPr>
          <w:lang w:val="sr-Cyrl-RS"/>
        </w:rPr>
        <w:t>,</w:t>
      </w:r>
      <w:r>
        <w:t xml:space="preserve"> 21/2017</w:t>
      </w:r>
      <w:r>
        <w:rPr>
          <w:lang w:val="sr-Cyrl-RS"/>
        </w:rPr>
        <w:t xml:space="preserve"> и 5/2018</w:t>
      </w:r>
      <w:r>
        <w:t xml:space="preserve">), </w:t>
      </w:r>
      <w:proofErr w:type="spellStart"/>
      <w:r>
        <w:t>члана</w:t>
      </w:r>
      <w:proofErr w:type="spellEnd"/>
      <w:r>
        <w:t xml:space="preserve"> 33.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„</w:t>
      </w:r>
      <w:proofErr w:type="spellStart"/>
      <w:r>
        <w:t>Ђунис</w:t>
      </w:r>
      <w:proofErr w:type="spellEnd"/>
      <w:r>
        <w:t xml:space="preserve">“ </w:t>
      </w:r>
      <w:proofErr w:type="spellStart"/>
      <w:r>
        <w:t>Уб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Уб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28/2016),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и </w:t>
      </w:r>
      <w:proofErr w:type="spellStart"/>
      <w:r>
        <w:t>отуђења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, </w:t>
      </w:r>
      <w:proofErr w:type="spellStart"/>
      <w:r>
        <w:t>давања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и </w:t>
      </w:r>
      <w:proofErr w:type="spellStart"/>
      <w:r>
        <w:t>поступцима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(„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24/2012),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и </w:t>
      </w:r>
      <w:proofErr w:type="spellStart"/>
      <w:r>
        <w:t>отуђења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</w:t>
      </w:r>
      <w:r>
        <w:rPr>
          <w:lang w:val="sr-Cyrl-RS"/>
        </w:rPr>
        <w:t>и</w:t>
      </w:r>
      <w:r>
        <w:t xml:space="preserve"> </w:t>
      </w:r>
      <w:proofErr w:type="spellStart"/>
      <w:r>
        <w:t>давања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ств</w:t>
      </w:r>
      <w:proofErr w:type="spellEnd"/>
      <w:r>
        <w:rPr>
          <w:lang w:val="sr-Cyrl-RS"/>
        </w:rPr>
        <w:t>а</w:t>
      </w:r>
      <w:proofErr w:type="spellStart"/>
      <w:r>
        <w:t>ри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rPr>
          <w:lang w:val="sr-Cyrl-RS"/>
        </w:rPr>
        <w:t xml:space="preserve">, односно прибављања и уступања искоришћавања других имовинских права, као и поступцима јавног надметања и </w:t>
      </w:r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писмених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>16</w:t>
      </w:r>
      <w:r>
        <w:t>/201</w:t>
      </w:r>
      <w:r>
        <w:rPr>
          <w:lang w:val="sr-Cyrl-RS"/>
        </w:rPr>
        <w:t xml:space="preserve">8), </w:t>
      </w:r>
      <w:r>
        <w:rPr>
          <w:lang w:val="sr-Latn-CS"/>
        </w:rPr>
        <w:t>члан</w:t>
      </w:r>
      <w:r>
        <w:rPr>
          <w:lang w:val="sr-Cyrl-RS"/>
        </w:rPr>
        <w:t>а</w:t>
      </w:r>
      <w:r>
        <w:rPr>
          <w:lang w:val="sr-Latn-CS"/>
        </w:rPr>
        <w:t xml:space="preserve"> </w:t>
      </w:r>
      <w:r>
        <w:t xml:space="preserve">22.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11)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предузећима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15/2016)</w:t>
      </w:r>
      <w:r>
        <w:rPr>
          <w:lang w:val="sr-Cyrl-RS"/>
        </w:rPr>
        <w:t xml:space="preserve">, </w:t>
      </w:r>
      <w:proofErr w:type="spellStart"/>
      <w:r>
        <w:t>Одлуке</w:t>
      </w:r>
      <w:proofErr w:type="spellEnd"/>
      <w:r>
        <w:t xml:space="preserve"> </w:t>
      </w:r>
      <w:r>
        <w:rPr>
          <w:lang w:val="sr-Cyrl-RS"/>
        </w:rPr>
        <w:t>Н</w:t>
      </w:r>
      <w:proofErr w:type="spellStart"/>
      <w:r>
        <w:t>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Комуналног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„</w:t>
      </w:r>
      <w:proofErr w:type="spellStart"/>
      <w:r>
        <w:t>Ђунис</w:t>
      </w:r>
      <w:proofErr w:type="spellEnd"/>
      <w:r>
        <w:t xml:space="preserve">“ </w:t>
      </w:r>
      <w:proofErr w:type="spellStart"/>
      <w:r>
        <w:t>Уб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RS"/>
        </w:rPr>
        <w:t xml:space="preserve">594/1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26</w:t>
      </w:r>
      <w:r>
        <w:t xml:space="preserve">. </w:t>
      </w:r>
      <w:r>
        <w:rPr>
          <w:lang w:val="sr-Cyrl-RS"/>
        </w:rPr>
        <w:t>маја</w:t>
      </w:r>
      <w:r>
        <w:t>. 20</w:t>
      </w:r>
      <w:r>
        <w:rPr>
          <w:lang w:val="sr-Cyrl-RS"/>
        </w:rPr>
        <w:t>20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</w:p>
    <w:p w:rsidR="005A2238" w:rsidRDefault="005A2238" w:rsidP="005A2238">
      <w:pPr>
        <w:tabs>
          <w:tab w:val="left" w:pos="1358"/>
        </w:tabs>
        <w:ind w:firstLine="720"/>
        <w:jc w:val="both"/>
        <w:rPr>
          <w:lang w:val="sr-Cyrl-RS"/>
        </w:rPr>
      </w:pPr>
      <w:proofErr w:type="spellStart"/>
      <w:r>
        <w:t>Комунално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„</w:t>
      </w:r>
      <w:proofErr w:type="spellStart"/>
      <w:r>
        <w:t>Ђунис</w:t>
      </w:r>
      <w:proofErr w:type="spellEnd"/>
      <w:proofErr w:type="gramStart"/>
      <w:r>
        <w:t xml:space="preserve">“ </w:t>
      </w:r>
      <w:proofErr w:type="spellStart"/>
      <w:r>
        <w:t>Уб</w:t>
      </w:r>
      <w:proofErr w:type="spellEnd"/>
      <w:proofErr w:type="gramEnd"/>
      <w:r>
        <w:t xml:space="preserve">,  </w:t>
      </w:r>
    </w:p>
    <w:p w:rsidR="005A2238" w:rsidRDefault="005A2238" w:rsidP="005A2238">
      <w:pPr>
        <w:tabs>
          <w:tab w:val="left" w:pos="1358"/>
        </w:tabs>
        <w:ind w:firstLine="720"/>
        <w:jc w:val="both"/>
        <w:rPr>
          <w:lang w:val="sr-Cyrl-RS"/>
        </w:rPr>
      </w:pPr>
      <w:r>
        <w:rPr>
          <w:lang w:val="sr-Cyrl-RS"/>
        </w:rPr>
        <w:t>објављује</w:t>
      </w:r>
      <w:r>
        <w:t>:</w:t>
      </w:r>
    </w:p>
    <w:p w:rsidR="005A2238" w:rsidRDefault="005A2238" w:rsidP="005A2238">
      <w:pPr>
        <w:rPr>
          <w:b/>
        </w:rPr>
      </w:pPr>
    </w:p>
    <w:p w:rsidR="005A2238" w:rsidRDefault="005A2238" w:rsidP="005A2238">
      <w:pPr>
        <w:jc w:val="center"/>
        <w:rPr>
          <w:b/>
          <w:lang w:val="sr-Cyrl-RS"/>
        </w:rPr>
      </w:pPr>
      <w:r>
        <w:rPr>
          <w:b/>
        </w:rPr>
        <w:t>О г л а с</w:t>
      </w:r>
    </w:p>
    <w:p w:rsidR="005A2238" w:rsidRDefault="005A2238" w:rsidP="005A2238">
      <w:pPr>
        <w:jc w:val="center"/>
        <w:rPr>
          <w:lang w:val="sr-Cyrl-RS"/>
        </w:rPr>
      </w:pPr>
      <w:r>
        <w:rPr>
          <w:lang w:val="sr-Cyrl-RS"/>
        </w:rPr>
        <w:t xml:space="preserve">за јавно надметање за продају </w:t>
      </w:r>
      <w:proofErr w:type="spellStart"/>
      <w:r>
        <w:t>половн</w:t>
      </w:r>
      <w:proofErr w:type="spellEnd"/>
      <w:r>
        <w:rPr>
          <w:lang w:val="sr-Cyrl-RS"/>
        </w:rPr>
        <w:t>ог путничког возила</w:t>
      </w:r>
    </w:p>
    <w:p w:rsidR="005A2238" w:rsidRDefault="005A2238" w:rsidP="005A2238">
      <w:pPr>
        <w:jc w:val="center"/>
        <w:rPr>
          <w:lang w:val="sr-Cyrl-RS"/>
        </w:rPr>
      </w:pPr>
    </w:p>
    <w:p w:rsidR="005A2238" w:rsidRPr="00E53A29" w:rsidRDefault="005A2238" w:rsidP="005A2238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П</w:t>
      </w:r>
      <w:r>
        <w:rPr>
          <w:b/>
          <w:lang w:val="sr-Cyrl-RS"/>
        </w:rPr>
        <w:t xml:space="preserve">редмет јавног надметања ради продаје је </w:t>
      </w:r>
      <w:bookmarkStart w:id="0" w:name="_GoBack"/>
      <w:r w:rsidRPr="00E53A29">
        <w:rPr>
          <w:b/>
          <w:lang w:val="sr-Cyrl-RS"/>
        </w:rPr>
        <w:t xml:space="preserve">половно  путничко возило  </w:t>
      </w:r>
      <w:r w:rsidRPr="00E53A29">
        <w:rPr>
          <w:b/>
          <w:lang w:val="sr-Latn-RS"/>
        </w:rPr>
        <w:t>VOLKSWAGEN PASSAT  3B</w:t>
      </w:r>
      <w:r w:rsidRPr="00E53A29">
        <w:rPr>
          <w:b/>
          <w:lang w:val="sr-Cyrl-RS"/>
        </w:rPr>
        <w:t>,</w:t>
      </w:r>
    </w:p>
    <w:bookmarkEnd w:id="0"/>
    <w:p w:rsidR="005A2238" w:rsidRDefault="005A2238" w:rsidP="005A2238">
      <w:pPr>
        <w:pStyle w:val="ListParagraph"/>
        <w:spacing w:after="200" w:line="276" w:lineRule="auto"/>
      </w:pPr>
      <w:r>
        <w:rPr>
          <w:b/>
          <w:lang w:val="sr-Cyrl-RS"/>
        </w:rPr>
        <w:t>следећих карактеристика: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Врста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путничко возило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 xml:space="preserve">VOLKSWAGEN PASSAT  3B  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мотора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ATJ073011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производње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ab/>
        <w:t>2000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Снага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мотора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85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Запремина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мотора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 xml:space="preserve"> 1896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Боја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 M </w:t>
      </w:r>
      <w:r>
        <w:rPr>
          <w:rFonts w:ascii="Times New Roman" w:hAnsi="Times New Roman"/>
          <w:sz w:val="24"/>
          <w:szCs w:val="24"/>
          <w:lang w:val="sr-Cyrl-RS"/>
        </w:rPr>
        <w:t>црвена</w:t>
      </w:r>
    </w:p>
    <w:p w:rsidR="005A2238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Број осовина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2</w:t>
      </w:r>
    </w:p>
    <w:p w:rsidR="005A2238" w:rsidRPr="009D03AB" w:rsidRDefault="005A2238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Није регистровано </w:t>
      </w:r>
    </w:p>
    <w:p w:rsidR="009D03AB" w:rsidRDefault="009D03AB" w:rsidP="005A2238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Возило није у возном стању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Предемтно  возило се продаје у виђеном  и затеченом стању без права на рекламацију.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Учесници у поступку јавног надметања  нису дужни да пре спровођења јавног надметања уплате депозит.  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Лицитациони корак за возило износи  70.000,00  динара са пдв-ом.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Право учешћа у лицитацији имају сва правна и физичка лица.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Pr="009D03AB" w:rsidRDefault="005A2238" w:rsidP="005A2238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Прво јавно надметање одржаће се   </w:t>
      </w:r>
      <w:r w:rsidR="009D03AB" w:rsidRPr="009D03AB">
        <w:rPr>
          <w:rFonts w:ascii="Times New Roman" w:hAnsi="Times New Roman"/>
          <w:b/>
          <w:sz w:val="24"/>
          <w:szCs w:val="24"/>
          <w:lang w:val="sr-Cyrl-RS"/>
        </w:rPr>
        <w:t>03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9D03AB">
        <w:rPr>
          <w:rFonts w:ascii="Times New Roman" w:hAnsi="Times New Roman"/>
          <w:b/>
          <w:sz w:val="24"/>
          <w:szCs w:val="24"/>
          <w:lang w:val="sr-Cyrl-RS"/>
        </w:rPr>
        <w:t>ј</w:t>
      </w:r>
      <w:r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9D03AB">
        <w:rPr>
          <w:rFonts w:ascii="Times New Roman" w:hAnsi="Times New Roman"/>
          <w:b/>
          <w:sz w:val="24"/>
          <w:szCs w:val="24"/>
          <w:lang w:val="sr-Cyrl-RS"/>
        </w:rPr>
        <w:t>л</w:t>
      </w:r>
      <w:r>
        <w:rPr>
          <w:rFonts w:ascii="Times New Roman" w:hAnsi="Times New Roman"/>
          <w:b/>
          <w:sz w:val="24"/>
          <w:szCs w:val="24"/>
          <w:lang w:val="sr-Cyrl-RS"/>
        </w:rPr>
        <w:t>а 2020. године у 10:00 часова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у просторијама КЈП „Ђунис“ Уб, у улици Вељка Влаховића број 6, у Убу. 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Уколико прво јавно надметање не успе заказује се друго јавно надметање дана 0</w:t>
      </w:r>
      <w:r w:rsidR="009D03AB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 јула 2020. године у 10:00 часова.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Дан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зак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љ</w:t>
      </w:r>
      <w:proofErr w:type="spellStart"/>
      <w:r>
        <w:rPr>
          <w:rFonts w:ascii="Times New Roman" w:hAnsi="Times New Roman"/>
          <w:b/>
          <w:sz w:val="24"/>
          <w:szCs w:val="24"/>
        </w:rPr>
        <w:t>учења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надметања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2238" w:rsidRDefault="005A2238" w:rsidP="005A223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испоруке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уплате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купопродајне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2238" w:rsidRDefault="005A2238" w:rsidP="005A223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преузимања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половн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ог возила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пословни простор на постројењу за прераду воде у Такову. </w:t>
      </w:r>
    </w:p>
    <w:p w:rsidR="005A2238" w:rsidRDefault="005A2238" w:rsidP="005A223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Трошкови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преузимања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транспорта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половн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ог возила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падају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Купца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Преузимање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половн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ог возила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овлашћеног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Купца</w:t>
      </w:r>
      <w:proofErr w:type="spellEnd"/>
      <w:r>
        <w:rPr>
          <w:rFonts w:ascii="Times New Roman" w:hAnsi="Times New Roman"/>
          <w:sz w:val="24"/>
          <w:szCs w:val="24"/>
        </w:rPr>
        <w:t xml:space="preserve"> а о </w:t>
      </w:r>
      <w:proofErr w:type="spellStart"/>
      <w:r>
        <w:rPr>
          <w:rFonts w:ascii="Times New Roman" w:hAnsi="Times New Roman"/>
          <w:sz w:val="24"/>
          <w:szCs w:val="24"/>
        </w:rPr>
        <w:t>пријему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састављен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A2238" w:rsidRDefault="005A2238" w:rsidP="005A2238">
      <w:pPr>
        <w:ind w:firstLine="720"/>
        <w:jc w:val="both"/>
        <w:rPr>
          <w:lang w:val="sr-Cyrl-RS"/>
        </w:rPr>
      </w:pPr>
      <w:proofErr w:type="spellStart"/>
      <w:r>
        <w:rPr>
          <w:b/>
        </w:rPr>
        <w:t>Купопродајна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t xml:space="preserve">: </w:t>
      </w:r>
      <w:r>
        <w:rPr>
          <w:lang w:val="sr-Cyrl-RS"/>
        </w:rPr>
        <w:t xml:space="preserve">највише понуђена цена на јавном надметању, иста не може би нижа до утврђеног лицитационог корака од 70.000,00 динара. </w:t>
      </w:r>
    </w:p>
    <w:p w:rsidR="005A2238" w:rsidRDefault="005A2238" w:rsidP="005A2238">
      <w:pPr>
        <w:ind w:firstLine="720"/>
        <w:jc w:val="both"/>
        <w:rPr>
          <w:lang w:val="sr-Cyrl-RS"/>
        </w:rPr>
      </w:pPr>
      <w:proofErr w:type="spellStart"/>
      <w:r>
        <w:rPr>
          <w:b/>
        </w:rPr>
        <w:t>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плаћања</w:t>
      </w:r>
      <w:proofErr w:type="spellEnd"/>
      <w:r>
        <w:rPr>
          <w:b/>
        </w:rPr>
        <w:t>:</w:t>
      </w:r>
      <w:r>
        <w:rPr>
          <w:b/>
          <w:lang w:val="sr-Cyrl-RS"/>
        </w:rPr>
        <w:t xml:space="preserve"> </w:t>
      </w: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proofErr w:type="gramStart"/>
      <w:r>
        <w:t>потписивања</w:t>
      </w:r>
      <w:proofErr w:type="spellEnd"/>
      <w:r>
        <w:t xml:space="preserve">  </w:t>
      </w:r>
      <w:proofErr w:type="spellStart"/>
      <w:r>
        <w:t>уговора</w:t>
      </w:r>
      <w:proofErr w:type="spellEnd"/>
      <w:proofErr w:type="gramEnd"/>
      <w:r w:rsidR="009D03AB">
        <w:rPr>
          <w:lang w:val="sr-Cyrl-RS"/>
        </w:rPr>
        <w:t xml:space="preserve">. </w:t>
      </w:r>
      <w:r>
        <w:rPr>
          <w:lang w:val="sr-Cyrl-RS"/>
        </w:rPr>
        <w:t xml:space="preserve"> 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Сва лица заинтересована за разгледање возила могу се обратити  шефу возног парка Горану Лукић, сваког радног дана од 07:00 до 12:00 часова на телефон 064/8198569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tabs>
          <w:tab w:val="left" w:pos="1358"/>
        </w:tabs>
        <w:ind w:firstLine="720"/>
        <w:jc w:val="both"/>
        <w:rPr>
          <w:color w:val="00B050"/>
          <w:lang w:val="sr-Cyrl-RS"/>
        </w:rPr>
      </w:pPr>
      <w:r>
        <w:rPr>
          <w:color w:val="00B050"/>
          <w:lang w:val="sr-Cyrl-RS"/>
        </w:rPr>
        <w:t>Број: 594/5/2020</w:t>
      </w:r>
    </w:p>
    <w:p w:rsidR="005A2238" w:rsidRDefault="005A2238" w:rsidP="005A2238">
      <w:pPr>
        <w:tabs>
          <w:tab w:val="left" w:pos="1358"/>
        </w:tabs>
        <w:ind w:firstLine="720"/>
        <w:jc w:val="both"/>
        <w:rPr>
          <w:color w:val="00B050"/>
          <w:lang w:val="sr-Cyrl-RS"/>
        </w:rPr>
      </w:pPr>
      <w:r>
        <w:rPr>
          <w:color w:val="00B050"/>
          <w:lang w:val="sr-Cyrl-RS"/>
        </w:rPr>
        <w:t>Датум: 22</w:t>
      </w:r>
      <w:r>
        <w:rPr>
          <w:color w:val="00B050"/>
        </w:rPr>
        <w:t xml:space="preserve">. </w:t>
      </w:r>
      <w:r>
        <w:rPr>
          <w:color w:val="00B050"/>
          <w:lang w:val="sr-Cyrl-RS"/>
        </w:rPr>
        <w:t xml:space="preserve">јун 2020. године   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Комисија за спровођење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поступка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9D03AB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продаје возила</w:t>
      </w: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5A2238" w:rsidRDefault="005A2238" w:rsidP="005A2238">
      <w:pPr>
        <w:pStyle w:val="NoSpacing"/>
        <w:ind w:left="720"/>
        <w:rPr>
          <w:rFonts w:ascii="Times New Roman" w:hAnsi="Times New Roman"/>
          <w:sz w:val="24"/>
          <w:szCs w:val="24"/>
          <w:lang w:val="sr-Cyrl-RS"/>
        </w:rPr>
      </w:pPr>
    </w:p>
    <w:p w:rsidR="000B40FE" w:rsidRDefault="000B40FE"/>
    <w:sectPr w:rsidR="000B4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3573E0A"/>
    <w:multiLevelType w:val="hybridMultilevel"/>
    <w:tmpl w:val="DB32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38"/>
    <w:rsid w:val="000B40FE"/>
    <w:rsid w:val="005A2238"/>
    <w:rsid w:val="009D03AB"/>
    <w:rsid w:val="00E5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A2238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ndale Sans UI"/>
      <w:kern w:val="2"/>
    </w:rPr>
  </w:style>
  <w:style w:type="character" w:customStyle="1" w:styleId="HeaderChar">
    <w:name w:val="Header Char"/>
    <w:basedOn w:val="DefaultParagraphFont"/>
    <w:link w:val="Header"/>
    <w:semiHidden/>
    <w:rsid w:val="005A223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5A2238"/>
    <w:rPr>
      <w:rFonts w:ascii="Calibri" w:eastAsia="Calibri" w:hAnsi="Calibri" w:cs="Times New Roman"/>
      <w:kern w:val="2"/>
      <w:lang w:eastAsia="ar-SA"/>
    </w:rPr>
  </w:style>
  <w:style w:type="paragraph" w:styleId="NoSpacing">
    <w:name w:val="No Spacing"/>
    <w:basedOn w:val="Normal"/>
    <w:link w:val="NoSpacingChar"/>
    <w:qFormat/>
    <w:rsid w:val="005A2238"/>
    <w:pPr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5A22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A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A2238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Andale Sans UI"/>
      <w:kern w:val="2"/>
    </w:rPr>
  </w:style>
  <w:style w:type="character" w:customStyle="1" w:styleId="HeaderChar">
    <w:name w:val="Header Char"/>
    <w:basedOn w:val="DefaultParagraphFont"/>
    <w:link w:val="Header"/>
    <w:semiHidden/>
    <w:rsid w:val="005A223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5A2238"/>
    <w:rPr>
      <w:rFonts w:ascii="Calibri" w:eastAsia="Calibri" w:hAnsi="Calibri" w:cs="Times New Roman"/>
      <w:kern w:val="2"/>
      <w:lang w:eastAsia="ar-SA"/>
    </w:rPr>
  </w:style>
  <w:style w:type="paragraph" w:styleId="NoSpacing">
    <w:name w:val="No Spacing"/>
    <w:basedOn w:val="Normal"/>
    <w:link w:val="NoSpacingChar"/>
    <w:qFormat/>
    <w:rsid w:val="005A2238"/>
    <w:pPr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5A22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4</cp:revision>
  <dcterms:created xsi:type="dcterms:W3CDTF">2020-06-25T09:49:00Z</dcterms:created>
  <dcterms:modified xsi:type="dcterms:W3CDTF">2020-06-29T07:09:00Z</dcterms:modified>
</cp:coreProperties>
</file>